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95" w:rsidRDefault="006A6195" w:rsidP="00BA3384">
      <w:pPr>
        <w:autoSpaceDE w:val="0"/>
        <w:autoSpaceDN w:val="0"/>
        <w:adjustRightInd w:val="0"/>
        <w:spacing w:after="0" w:line="240" w:lineRule="auto"/>
        <w:rPr>
          <w:rFonts w:ascii="Georgia,BoldItalic" w:hAnsi="Georgia,BoldItalic" w:cs="Georgia,BoldItalic"/>
          <w:b/>
          <w:bCs/>
          <w:i/>
          <w:iCs/>
          <w:sz w:val="36"/>
          <w:szCs w:val="36"/>
        </w:rPr>
      </w:pPr>
      <w:bookmarkStart w:id="0" w:name="_GoBack"/>
      <w:bookmarkEnd w:id="0"/>
    </w:p>
    <w:p w:rsidR="00470CC9" w:rsidRDefault="00470CC9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Návrh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5648F5">
        <w:rPr>
          <w:rFonts w:ascii="Georgia" w:hAnsi="Georgia" w:cs="Georgia"/>
          <w:b/>
          <w:bCs/>
          <w:sz w:val="24"/>
          <w:szCs w:val="24"/>
        </w:rPr>
        <w:t>Plán</w:t>
      </w:r>
      <w:r w:rsidR="00470CC9">
        <w:rPr>
          <w:rFonts w:ascii="Georgia" w:hAnsi="Georgia" w:cs="Georgia"/>
          <w:b/>
          <w:bCs/>
          <w:sz w:val="24"/>
          <w:szCs w:val="24"/>
        </w:rPr>
        <w:t>u</w:t>
      </w:r>
      <w:r w:rsidRPr="005648F5">
        <w:rPr>
          <w:rFonts w:ascii="Georgia" w:hAnsi="Georgia" w:cs="Georgia"/>
          <w:b/>
          <w:bCs/>
          <w:sz w:val="24"/>
          <w:szCs w:val="24"/>
        </w:rPr>
        <w:t xml:space="preserve"> kontrolnej činnosti hlavného kontrolóra</w:t>
      </w:r>
    </w:p>
    <w:p w:rsidR="005648F5" w:rsidRDefault="005648F5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5648F5">
        <w:rPr>
          <w:rFonts w:ascii="Georgia" w:hAnsi="Georgia" w:cs="Georgia"/>
          <w:b/>
          <w:bCs/>
          <w:sz w:val="24"/>
          <w:szCs w:val="24"/>
        </w:rPr>
        <w:t xml:space="preserve">Obce </w:t>
      </w:r>
      <w:r w:rsidR="002E6CDE">
        <w:rPr>
          <w:rFonts w:ascii="Georgia" w:hAnsi="Georgia" w:cs="Georgia"/>
          <w:b/>
          <w:bCs/>
          <w:sz w:val="24"/>
          <w:szCs w:val="24"/>
        </w:rPr>
        <w:t>Oľšavka</w:t>
      </w:r>
      <w:r w:rsidR="009A7BA2">
        <w:rPr>
          <w:rFonts w:ascii="Georgia" w:hAnsi="Georgia" w:cs="Georgia"/>
          <w:b/>
          <w:bCs/>
          <w:sz w:val="24"/>
          <w:szCs w:val="24"/>
        </w:rPr>
        <w:t xml:space="preserve">  </w:t>
      </w:r>
      <w:r w:rsidRPr="005648F5">
        <w:rPr>
          <w:rFonts w:ascii="Georgia" w:hAnsi="Georgia" w:cs="Georgia"/>
          <w:b/>
          <w:bCs/>
          <w:sz w:val="24"/>
          <w:szCs w:val="24"/>
        </w:rPr>
        <w:t xml:space="preserve">na </w:t>
      </w:r>
      <w:r w:rsidR="00962E72">
        <w:rPr>
          <w:rFonts w:ascii="Georgia" w:hAnsi="Georgia" w:cs="Georgia"/>
          <w:b/>
          <w:bCs/>
          <w:sz w:val="24"/>
          <w:szCs w:val="24"/>
        </w:rPr>
        <w:t>I</w:t>
      </w:r>
      <w:r w:rsidR="008B28E6">
        <w:rPr>
          <w:rFonts w:ascii="Georgia" w:hAnsi="Georgia" w:cs="Georgia"/>
          <w:b/>
          <w:bCs/>
          <w:sz w:val="24"/>
          <w:szCs w:val="24"/>
        </w:rPr>
        <w:t>I.</w:t>
      </w:r>
      <w:r w:rsidRPr="005648F5">
        <w:rPr>
          <w:rFonts w:ascii="Georgia" w:hAnsi="Georgia" w:cs="Georgia"/>
          <w:b/>
          <w:bCs/>
          <w:sz w:val="24"/>
          <w:szCs w:val="24"/>
        </w:rPr>
        <w:t xml:space="preserve"> polrok 201</w:t>
      </w:r>
      <w:r w:rsidR="009A7BA2">
        <w:rPr>
          <w:rFonts w:ascii="Georgia" w:hAnsi="Georgia" w:cs="Georgia"/>
          <w:b/>
          <w:bCs/>
          <w:sz w:val="24"/>
          <w:szCs w:val="24"/>
        </w:rPr>
        <w:t>9</w:t>
      </w:r>
    </w:p>
    <w:p w:rsidR="0060184D" w:rsidRPr="005648F5" w:rsidRDefault="0060184D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</w:rPr>
      </w:pPr>
      <w:r w:rsidRPr="005648F5">
        <w:rPr>
          <w:rFonts w:ascii="Georgia" w:hAnsi="Georgia" w:cs="Georgia"/>
          <w:b/>
          <w:bCs/>
          <w:sz w:val="24"/>
          <w:szCs w:val="24"/>
        </w:rPr>
        <w:tab/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iCs/>
          <w:sz w:val="24"/>
          <w:szCs w:val="24"/>
        </w:rPr>
      </w:pPr>
      <w:r w:rsidRPr="005648F5">
        <w:rPr>
          <w:rFonts w:ascii="Georgia" w:hAnsi="Georgia" w:cs="Georgia"/>
          <w:iCs/>
          <w:sz w:val="24"/>
          <w:szCs w:val="24"/>
        </w:rPr>
        <w:t>V súlade s ustanovením § 18f ods. 1 písm. b)  zákona NR SR č. 369/1990 Zb. o obecnom zriadení v znení neskorších predpisov predkladám obecnému zastupiteľstvu v </w:t>
      </w:r>
      <w:r w:rsidR="00912012">
        <w:rPr>
          <w:rFonts w:ascii="Georgia" w:hAnsi="Georgia" w:cs="Georgia"/>
          <w:iCs/>
          <w:sz w:val="24"/>
          <w:szCs w:val="24"/>
        </w:rPr>
        <w:t>Slatvine</w:t>
      </w:r>
      <w:r w:rsidRPr="005648F5">
        <w:rPr>
          <w:rFonts w:ascii="Georgia" w:hAnsi="Georgia" w:cs="Georgia"/>
          <w:iCs/>
          <w:sz w:val="24"/>
          <w:szCs w:val="24"/>
        </w:rPr>
        <w:t xml:space="preserve"> plán kontrolnej činnosti na </w:t>
      </w:r>
      <w:r w:rsidR="00962E72">
        <w:rPr>
          <w:rFonts w:ascii="Georgia" w:hAnsi="Georgia" w:cs="Georgia"/>
          <w:iCs/>
          <w:sz w:val="24"/>
          <w:szCs w:val="24"/>
        </w:rPr>
        <w:t>I</w:t>
      </w:r>
      <w:r w:rsidR="008B28E6">
        <w:rPr>
          <w:rFonts w:ascii="Georgia" w:hAnsi="Georgia" w:cs="Georgia"/>
          <w:iCs/>
          <w:sz w:val="24"/>
          <w:szCs w:val="24"/>
        </w:rPr>
        <w:t>I</w:t>
      </w:r>
      <w:r w:rsidRPr="005648F5">
        <w:rPr>
          <w:rFonts w:ascii="Georgia" w:hAnsi="Georgia" w:cs="Georgia"/>
          <w:iCs/>
          <w:sz w:val="24"/>
          <w:szCs w:val="24"/>
        </w:rPr>
        <w:t>. polrok 201</w:t>
      </w:r>
      <w:r w:rsidR="009A7BA2">
        <w:rPr>
          <w:rFonts w:ascii="Georgia" w:hAnsi="Georgia" w:cs="Georgia"/>
          <w:iCs/>
          <w:sz w:val="24"/>
          <w:szCs w:val="24"/>
        </w:rPr>
        <w:t>9</w:t>
      </w:r>
      <w:r w:rsidRPr="005648F5">
        <w:rPr>
          <w:rFonts w:ascii="Georgia" w:hAnsi="Georgia" w:cs="Georgia"/>
          <w:iCs/>
          <w:sz w:val="24"/>
          <w:szCs w:val="24"/>
        </w:rPr>
        <w:t xml:space="preserve">. 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i/>
          <w:iCs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 xml:space="preserve">Kontrolná činnosť v </w:t>
      </w:r>
      <w:r w:rsidR="00962E72">
        <w:rPr>
          <w:rFonts w:ascii="Georgia" w:hAnsi="Georgia" w:cs="Georgia"/>
          <w:sz w:val="24"/>
          <w:szCs w:val="24"/>
        </w:rPr>
        <w:t>I</w:t>
      </w:r>
      <w:r w:rsidR="008B28E6">
        <w:rPr>
          <w:rFonts w:ascii="Georgia" w:hAnsi="Georgia" w:cs="Georgia"/>
          <w:sz w:val="24"/>
          <w:szCs w:val="24"/>
        </w:rPr>
        <w:t>I</w:t>
      </w:r>
      <w:r w:rsidRPr="005648F5">
        <w:rPr>
          <w:rFonts w:ascii="Georgia" w:hAnsi="Georgia" w:cs="Georgia"/>
          <w:sz w:val="24"/>
          <w:szCs w:val="24"/>
        </w:rPr>
        <w:t>. polroku 201</w:t>
      </w:r>
      <w:r w:rsidR="009A7BA2">
        <w:rPr>
          <w:rFonts w:ascii="Georgia" w:hAnsi="Georgia" w:cs="Georgia"/>
          <w:sz w:val="24"/>
          <w:szCs w:val="24"/>
        </w:rPr>
        <w:t>9</w:t>
      </w:r>
      <w:r w:rsidRPr="005648F5">
        <w:rPr>
          <w:rFonts w:ascii="Georgia" w:hAnsi="Georgia" w:cs="Georgia"/>
          <w:sz w:val="24"/>
          <w:szCs w:val="24"/>
        </w:rPr>
        <w:t xml:space="preserve"> bude zameraná na kontrolu plneni</w:t>
      </w:r>
      <w:r w:rsidR="005C2774">
        <w:rPr>
          <w:rFonts w:ascii="Georgia" w:hAnsi="Georgia" w:cs="Georgia"/>
          <w:sz w:val="24"/>
          <w:szCs w:val="24"/>
        </w:rPr>
        <w:t xml:space="preserve">a </w:t>
      </w:r>
      <w:r w:rsidRPr="005648F5">
        <w:rPr>
          <w:rFonts w:ascii="Georgia" w:hAnsi="Georgia" w:cs="Georgia"/>
          <w:sz w:val="24"/>
          <w:szCs w:val="24"/>
        </w:rPr>
        <w:t xml:space="preserve">úloh obce v zmysle  § </w:t>
      </w:r>
      <w:r w:rsidR="005C2774">
        <w:rPr>
          <w:rFonts w:ascii="Georgia" w:hAnsi="Georgia" w:cs="Georgia"/>
          <w:sz w:val="24"/>
          <w:szCs w:val="24"/>
        </w:rPr>
        <w:t>1</w:t>
      </w:r>
      <w:r w:rsidRPr="005648F5">
        <w:rPr>
          <w:rFonts w:ascii="Georgia" w:hAnsi="Georgia" w:cs="Georgia"/>
          <w:sz w:val="24"/>
          <w:szCs w:val="24"/>
        </w:rPr>
        <w:t>8d ods. l</w:t>
      </w:r>
      <w:r w:rsidR="00373C60">
        <w:rPr>
          <w:rFonts w:ascii="Georgia" w:hAnsi="Georgia" w:cs="Georgia"/>
          <w:sz w:val="24"/>
          <w:szCs w:val="24"/>
        </w:rPr>
        <w:t xml:space="preserve"> a ods. </w:t>
      </w:r>
      <w:r w:rsidR="005C2774" w:rsidRPr="00373C60">
        <w:rPr>
          <w:rFonts w:ascii="Georgia" w:hAnsi="Georgia" w:cs="Georgia"/>
          <w:sz w:val="24"/>
          <w:szCs w:val="24"/>
        </w:rPr>
        <w:t>2</w:t>
      </w:r>
      <w:r w:rsidRPr="005648F5">
        <w:rPr>
          <w:rFonts w:ascii="Georgia" w:hAnsi="Georgia" w:cs="Georgia"/>
          <w:sz w:val="24"/>
          <w:szCs w:val="24"/>
        </w:rPr>
        <w:t xml:space="preserve"> písm. a) zákona číslo 369/1990 Zb. v znení neskorších predpisov, kontrola vnútorných veci obce podľa § 4 ods. 3 zákona číslo 369/1990 Zb. v znení neskorších predpisov, v súlade so zákonom číslo 357/2015 Z. z. o finančnej kontrole a vnútornom audite, a v zmysle VZN obce  a ďalších všeobecne záväzných predpisov SR.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  <w:r w:rsidRPr="005648F5">
        <w:rPr>
          <w:rFonts w:ascii="Georgia" w:hAnsi="Georgia" w:cs="Georgia"/>
          <w:b/>
          <w:sz w:val="24"/>
          <w:szCs w:val="24"/>
        </w:rPr>
        <w:t>Kontrolná činnosť na</w:t>
      </w:r>
      <w:r w:rsidR="004F130B">
        <w:rPr>
          <w:rFonts w:ascii="Georgia" w:hAnsi="Georgia" w:cs="Georgia"/>
          <w:b/>
          <w:sz w:val="24"/>
          <w:szCs w:val="24"/>
        </w:rPr>
        <w:t xml:space="preserve"> </w:t>
      </w:r>
      <w:r w:rsidR="00962E72">
        <w:rPr>
          <w:rFonts w:ascii="Georgia" w:hAnsi="Georgia" w:cs="Georgia"/>
          <w:b/>
          <w:sz w:val="24"/>
          <w:szCs w:val="24"/>
        </w:rPr>
        <w:t>I</w:t>
      </w:r>
      <w:r w:rsidR="008B28E6">
        <w:rPr>
          <w:rFonts w:ascii="Georgia" w:hAnsi="Georgia" w:cs="Georgia"/>
          <w:b/>
          <w:sz w:val="24"/>
          <w:szCs w:val="24"/>
        </w:rPr>
        <w:t>I</w:t>
      </w:r>
      <w:r w:rsidRPr="005648F5">
        <w:rPr>
          <w:rFonts w:ascii="Georgia" w:hAnsi="Georgia" w:cs="Georgia"/>
          <w:b/>
          <w:sz w:val="24"/>
          <w:szCs w:val="24"/>
        </w:rPr>
        <w:t>. polrok 201</w:t>
      </w:r>
      <w:r w:rsidR="009A7BA2">
        <w:rPr>
          <w:rFonts w:ascii="Georgia" w:hAnsi="Georgia" w:cs="Georgia"/>
          <w:b/>
          <w:sz w:val="24"/>
          <w:szCs w:val="24"/>
        </w:rPr>
        <w:t>9</w:t>
      </w:r>
      <w:r w:rsidRPr="005648F5">
        <w:rPr>
          <w:rFonts w:ascii="Georgia" w:hAnsi="Georgia" w:cs="Georgia"/>
          <w:b/>
          <w:sz w:val="24"/>
          <w:szCs w:val="24"/>
        </w:rPr>
        <w:t>: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60184D" w:rsidRDefault="008B28E6" w:rsidP="006018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Kontrola </w:t>
      </w:r>
      <w:r w:rsidR="009A7BA2">
        <w:rPr>
          <w:rFonts w:ascii="Georgia" w:hAnsi="Georgia" w:cs="Georgia"/>
          <w:sz w:val="24"/>
          <w:szCs w:val="24"/>
        </w:rPr>
        <w:t xml:space="preserve">čerpania rozpočtu za </w:t>
      </w:r>
      <w:proofErr w:type="spellStart"/>
      <w:r w:rsidR="009A7BA2">
        <w:rPr>
          <w:rFonts w:ascii="Georgia" w:hAnsi="Georgia" w:cs="Georgia"/>
          <w:sz w:val="24"/>
          <w:szCs w:val="24"/>
        </w:rPr>
        <w:t>I.polrok</w:t>
      </w:r>
      <w:proofErr w:type="spellEnd"/>
      <w:r w:rsidR="009A7BA2">
        <w:rPr>
          <w:rFonts w:ascii="Georgia" w:hAnsi="Georgia" w:cs="Georgia"/>
          <w:sz w:val="24"/>
          <w:szCs w:val="24"/>
        </w:rPr>
        <w:t xml:space="preserve"> 2019-dodržanie schváleného rozpočtu.</w:t>
      </w:r>
      <w:r>
        <w:rPr>
          <w:rFonts w:ascii="Georgia" w:hAnsi="Georgia" w:cs="Georgia"/>
          <w:sz w:val="24"/>
          <w:szCs w:val="24"/>
        </w:rPr>
        <w:t xml:space="preserve"> </w:t>
      </w:r>
    </w:p>
    <w:p w:rsidR="00DE7357" w:rsidRPr="0060184D" w:rsidRDefault="00DE7357" w:rsidP="006018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Kontrola vybavovania a prešetrovania sťažností riešených obcou za I. polrok 201</w:t>
      </w:r>
      <w:r w:rsidR="009C23A2">
        <w:rPr>
          <w:rFonts w:ascii="Georgia" w:hAnsi="Georgia" w:cs="Georgia"/>
          <w:sz w:val="24"/>
          <w:szCs w:val="24"/>
        </w:rPr>
        <w:t>9</w:t>
      </w:r>
      <w:r>
        <w:rPr>
          <w:rFonts w:ascii="Georgia" w:hAnsi="Georgia" w:cs="Georgia"/>
          <w:sz w:val="24"/>
          <w:szCs w:val="24"/>
        </w:rPr>
        <w:t xml:space="preserve"> </w:t>
      </w:r>
    </w:p>
    <w:p w:rsidR="005648F5" w:rsidRPr="0060184D" w:rsidRDefault="005648F5" w:rsidP="006018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eorgia" w:hAnsi="Georgia" w:cs="Georgia"/>
          <w:sz w:val="24"/>
          <w:szCs w:val="24"/>
        </w:rPr>
      </w:pPr>
      <w:r w:rsidRPr="0060184D">
        <w:rPr>
          <w:rFonts w:ascii="Georgia" w:hAnsi="Georgia" w:cs="Georgia"/>
          <w:sz w:val="24"/>
          <w:szCs w:val="24"/>
        </w:rPr>
        <w:t>Kontrolná činnosť na žiadosť obecného zastupiteľstva, poslancov, občanov a poznatkov zistených pri výkone činnosti</w:t>
      </w:r>
      <w:r w:rsidR="005C2774">
        <w:rPr>
          <w:rFonts w:ascii="Georgia" w:hAnsi="Georgia" w:cs="Georgia"/>
          <w:sz w:val="24"/>
          <w:szCs w:val="24"/>
        </w:rPr>
        <w:t>.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b/>
          <w:sz w:val="24"/>
          <w:szCs w:val="24"/>
        </w:rPr>
      </w:pPr>
      <w:r w:rsidRPr="005648F5">
        <w:rPr>
          <w:rFonts w:ascii="Georgia" w:hAnsi="Georgia" w:cs="Georgia"/>
          <w:b/>
          <w:sz w:val="24"/>
          <w:szCs w:val="24"/>
        </w:rPr>
        <w:t>Ďalšie činnosť hlavného kontrolóra:</w:t>
      </w:r>
    </w:p>
    <w:p w:rsidR="00470CC9" w:rsidRDefault="00470CC9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470CC9" w:rsidRPr="00470CC9" w:rsidRDefault="00470CC9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470CC9">
        <w:rPr>
          <w:rFonts w:ascii="Georgia" w:hAnsi="Georgia" w:cs="Georgia"/>
          <w:sz w:val="24"/>
          <w:szCs w:val="24"/>
        </w:rPr>
        <w:t xml:space="preserve">Vypracovanie plánu kontrolnej činnosti </w:t>
      </w:r>
      <w:r w:rsidR="009A7BA2">
        <w:rPr>
          <w:rFonts w:ascii="Georgia" w:hAnsi="Georgia" w:cs="Georgia"/>
          <w:sz w:val="24"/>
          <w:szCs w:val="24"/>
        </w:rPr>
        <w:t>na</w:t>
      </w:r>
      <w:r w:rsidRPr="00470CC9">
        <w:rPr>
          <w:rFonts w:ascii="Georgia" w:hAnsi="Georgia" w:cs="Georgia"/>
          <w:sz w:val="24"/>
          <w:szCs w:val="24"/>
        </w:rPr>
        <w:t xml:space="preserve"> I. polrok 20</w:t>
      </w:r>
      <w:r w:rsidR="009A7BA2">
        <w:rPr>
          <w:rFonts w:ascii="Georgia" w:hAnsi="Georgia" w:cs="Georgia"/>
          <w:sz w:val="24"/>
          <w:szCs w:val="24"/>
        </w:rPr>
        <w:t>20</w:t>
      </w:r>
    </w:p>
    <w:p w:rsidR="005648F5" w:rsidRPr="005648F5" w:rsidRDefault="009A7BA2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Stanovisko k návrhu rozpočtu na r.2020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>Účasť na rokovaniach obecného zastupiteľstva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>Spolupráca s inými štátnymi a samosprávnymi orgánmi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>Zvyšovanie odbornosti a vedomost</w:t>
      </w:r>
      <w:r w:rsidR="005C2774">
        <w:rPr>
          <w:rFonts w:ascii="Georgia" w:hAnsi="Georgia" w:cs="Georgia"/>
          <w:sz w:val="24"/>
          <w:szCs w:val="24"/>
        </w:rPr>
        <w:t>í</w:t>
      </w:r>
      <w:r w:rsidRPr="005648F5">
        <w:rPr>
          <w:rFonts w:ascii="Georgia" w:hAnsi="Georgia" w:cs="Georgia"/>
          <w:sz w:val="24"/>
          <w:szCs w:val="24"/>
        </w:rPr>
        <w:t xml:space="preserve"> na základe novoprijatých právnych predpisov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>V </w:t>
      </w:r>
      <w:r w:rsidR="002E6CDE">
        <w:rPr>
          <w:rFonts w:ascii="Georgia" w:hAnsi="Georgia" w:cs="Georgia"/>
          <w:sz w:val="24"/>
          <w:szCs w:val="24"/>
        </w:rPr>
        <w:t>Oľšavke</w:t>
      </w:r>
      <w:r w:rsidRPr="005648F5">
        <w:rPr>
          <w:rFonts w:ascii="Georgia" w:hAnsi="Georgia" w:cs="Georgia"/>
          <w:sz w:val="24"/>
          <w:szCs w:val="24"/>
        </w:rPr>
        <w:t xml:space="preserve"> dňa </w:t>
      </w:r>
      <w:r w:rsidR="002E6CDE">
        <w:rPr>
          <w:rFonts w:ascii="Georgia" w:hAnsi="Georgia" w:cs="Georgia"/>
          <w:sz w:val="24"/>
          <w:szCs w:val="24"/>
        </w:rPr>
        <w:t>16.07</w:t>
      </w:r>
      <w:r w:rsidR="009A7BA2">
        <w:rPr>
          <w:rFonts w:ascii="Georgia" w:hAnsi="Georgia" w:cs="Georgia"/>
          <w:sz w:val="24"/>
          <w:szCs w:val="24"/>
        </w:rPr>
        <w:t>.2019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 xml:space="preserve">     </w:t>
      </w:r>
      <w:r w:rsidR="0060184D">
        <w:rPr>
          <w:rFonts w:ascii="Georgia" w:hAnsi="Georgia" w:cs="Georgia"/>
          <w:sz w:val="24"/>
          <w:szCs w:val="24"/>
        </w:rPr>
        <w:t xml:space="preserve">                    </w:t>
      </w:r>
      <w:r w:rsidRPr="005648F5">
        <w:rPr>
          <w:rFonts w:ascii="Georgia" w:hAnsi="Georgia" w:cs="Georgia"/>
          <w:sz w:val="24"/>
          <w:szCs w:val="24"/>
        </w:rPr>
        <w:t xml:space="preserve">                                                             </w:t>
      </w:r>
      <w:r w:rsidR="0060184D">
        <w:rPr>
          <w:rFonts w:ascii="Georgia" w:hAnsi="Georgia" w:cs="Georgia"/>
          <w:sz w:val="24"/>
          <w:szCs w:val="24"/>
        </w:rPr>
        <w:t xml:space="preserve">  </w:t>
      </w:r>
      <w:r w:rsidRPr="005648F5">
        <w:rPr>
          <w:rFonts w:ascii="Georgia" w:hAnsi="Georgia" w:cs="Georgia"/>
          <w:sz w:val="24"/>
          <w:szCs w:val="24"/>
        </w:rPr>
        <w:t xml:space="preserve">            </w:t>
      </w:r>
      <w:proofErr w:type="spellStart"/>
      <w:r w:rsidR="00962E72">
        <w:rPr>
          <w:rFonts w:ascii="Georgia" w:hAnsi="Georgia" w:cs="Georgia"/>
          <w:sz w:val="24"/>
          <w:szCs w:val="24"/>
        </w:rPr>
        <w:t>Ing</w:t>
      </w:r>
      <w:proofErr w:type="spellEnd"/>
      <w:r w:rsidR="00962E72">
        <w:rPr>
          <w:rFonts w:ascii="Georgia" w:hAnsi="Georgia" w:cs="Georgia"/>
          <w:sz w:val="24"/>
          <w:szCs w:val="24"/>
        </w:rPr>
        <w:t xml:space="preserve"> Vladimír </w:t>
      </w:r>
      <w:proofErr w:type="spellStart"/>
      <w:r w:rsidR="00962E72">
        <w:rPr>
          <w:rFonts w:ascii="Georgia" w:hAnsi="Georgia" w:cs="Georgia"/>
          <w:sz w:val="24"/>
          <w:szCs w:val="24"/>
        </w:rPr>
        <w:t>Vaščák</w:t>
      </w:r>
      <w:proofErr w:type="spellEnd"/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 xml:space="preserve">                                                                                            Hlavný kontrolór obce </w:t>
      </w:r>
    </w:p>
    <w:p w:rsidR="009D21B6" w:rsidRPr="00754DC8" w:rsidRDefault="009D21B6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sectPr w:rsidR="009D21B6" w:rsidRPr="00754DC8" w:rsidSect="0060184D">
      <w:headerReference w:type="default" r:id="rId8"/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53" w:rsidRDefault="00303453" w:rsidP="00EF6709">
      <w:pPr>
        <w:spacing w:after="0" w:line="240" w:lineRule="auto"/>
      </w:pPr>
      <w:r>
        <w:separator/>
      </w:r>
    </w:p>
  </w:endnote>
  <w:endnote w:type="continuationSeparator" w:id="0">
    <w:p w:rsidR="00303453" w:rsidRDefault="00303453" w:rsidP="00EF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,BoldItalic">
    <w:altName w:val="Georg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84" w:rsidRDefault="00BA3384">
    <w:pPr>
      <w:pStyle w:val="Pta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Hlavný kontrolór obce 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1572936541"/>
        <w:placeholder>
          <w:docPart w:val="1AF3D426EC4B459DBC85381AE611C2C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C474E">
          <w:rPr>
            <w:color w:val="595959" w:themeColor="text1" w:themeTint="A6"/>
            <w:sz w:val="18"/>
            <w:szCs w:val="18"/>
          </w:rPr>
          <w:t>Windows User</w:t>
        </w:r>
      </w:sdtContent>
    </w:sdt>
  </w:p>
  <w:p w:rsidR="00BF5409" w:rsidRDefault="00BF54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53" w:rsidRDefault="00303453" w:rsidP="00EF6709">
      <w:pPr>
        <w:spacing w:after="0" w:line="240" w:lineRule="auto"/>
      </w:pPr>
      <w:r>
        <w:separator/>
      </w:r>
    </w:p>
  </w:footnote>
  <w:footnote w:type="continuationSeparator" w:id="0">
    <w:p w:rsidR="00303453" w:rsidRDefault="00303453" w:rsidP="00EF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09" w:rsidRDefault="00EF6709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eorgia" w:hAnsi="Georgia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alias w:val="Názov"/>
                            <w:tag w:val=""/>
                            <w:id w:val="-9694963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F6709" w:rsidRPr="005648F5" w:rsidRDefault="00470CC9" w:rsidP="00BA3384">
                              <w:pPr>
                                <w:pStyle w:val="Hlavika"/>
                                <w:jc w:val="center"/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Návrh 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Plán</w:t>
                              </w:r>
                              <w:r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Kontrolnej činnosti </w:t>
                              </w:r>
                              <w:r w:rsidR="0060184D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hlavného kontrolóra obce </w:t>
                              </w:r>
                              <w:r w:rsidR="002E6CDE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oľšqvka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na </w:t>
                              </w:r>
                              <w:r w:rsidR="00A4005C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8B28E6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I.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p</w:t>
                              </w:r>
                              <w:r w:rsidR="0060184D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lrok 201</w:t>
                              </w:r>
                              <w:r w:rsidR="009A7BA2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Obdĺžni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Georgia" w:hAnsi="Georgia"/>
                        <w:caps/>
                        <w:color w:val="FFFFFF" w:themeColor="background1"/>
                        <w:sz w:val="20"/>
                        <w:szCs w:val="20"/>
                      </w:rPr>
                      <w:alias w:val="Názov"/>
                      <w:tag w:val=""/>
                      <w:id w:val="-9694963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F6709" w:rsidRPr="005648F5" w:rsidRDefault="00470CC9" w:rsidP="00BA3384">
                        <w:pPr>
                          <w:pStyle w:val="Hlavika"/>
                          <w:jc w:val="center"/>
                          <w:rPr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Návrh 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Plán</w:t>
                        </w:r>
                        <w:r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u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Kontrolnej činnosti </w:t>
                        </w:r>
                        <w:r w:rsidR="0060184D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hlavného kontrolóra obce </w:t>
                        </w:r>
                        <w:r w:rsidR="002E6CDE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oľšqvka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na </w:t>
                        </w:r>
                        <w:r w:rsidR="00A4005C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I</w:t>
                        </w:r>
                        <w:r w:rsidR="008B28E6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I.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p</w:t>
                        </w:r>
                        <w:r w:rsidR="0060184D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o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lrok 201</w:t>
                        </w:r>
                        <w:r w:rsidR="009A7BA2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BFB"/>
    <w:multiLevelType w:val="hybridMultilevel"/>
    <w:tmpl w:val="C096CBEC"/>
    <w:lvl w:ilvl="0" w:tplc="CD0A968A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393F"/>
    <w:multiLevelType w:val="hybridMultilevel"/>
    <w:tmpl w:val="6A5834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27B4"/>
    <w:multiLevelType w:val="hybridMultilevel"/>
    <w:tmpl w:val="9ECC8A4A"/>
    <w:lvl w:ilvl="0" w:tplc="BD1A2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5AD"/>
    <w:multiLevelType w:val="hybridMultilevel"/>
    <w:tmpl w:val="E59E667A"/>
    <w:lvl w:ilvl="0" w:tplc="F0DA8528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4C6"/>
    <w:multiLevelType w:val="hybridMultilevel"/>
    <w:tmpl w:val="568466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62495"/>
    <w:multiLevelType w:val="hybridMultilevel"/>
    <w:tmpl w:val="E708A3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C2BC6"/>
    <w:multiLevelType w:val="hybridMultilevel"/>
    <w:tmpl w:val="2B363F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A4F64"/>
    <w:multiLevelType w:val="hybridMultilevel"/>
    <w:tmpl w:val="0F9656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1161"/>
    <w:multiLevelType w:val="hybridMultilevel"/>
    <w:tmpl w:val="F15C0A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24A85"/>
    <w:multiLevelType w:val="hybridMultilevel"/>
    <w:tmpl w:val="F8207CA6"/>
    <w:lvl w:ilvl="0" w:tplc="509851B4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95"/>
    <w:rsid w:val="00012F7D"/>
    <w:rsid w:val="00034365"/>
    <w:rsid w:val="0003785C"/>
    <w:rsid w:val="000976AF"/>
    <w:rsid w:val="000B0884"/>
    <w:rsid w:val="00122FF4"/>
    <w:rsid w:val="0018334D"/>
    <w:rsid w:val="001C474E"/>
    <w:rsid w:val="001D2587"/>
    <w:rsid w:val="002300AA"/>
    <w:rsid w:val="002453E8"/>
    <w:rsid w:val="002C5F16"/>
    <w:rsid w:val="002E6CDE"/>
    <w:rsid w:val="00303453"/>
    <w:rsid w:val="003253C1"/>
    <w:rsid w:val="003378EF"/>
    <w:rsid w:val="00373C60"/>
    <w:rsid w:val="003A45E1"/>
    <w:rsid w:val="003A7F41"/>
    <w:rsid w:val="004002A0"/>
    <w:rsid w:val="00453EC1"/>
    <w:rsid w:val="00470CC9"/>
    <w:rsid w:val="0048112D"/>
    <w:rsid w:val="004F130B"/>
    <w:rsid w:val="0050531E"/>
    <w:rsid w:val="005648F5"/>
    <w:rsid w:val="0057090E"/>
    <w:rsid w:val="00577697"/>
    <w:rsid w:val="00596192"/>
    <w:rsid w:val="005C2774"/>
    <w:rsid w:val="0060184D"/>
    <w:rsid w:val="006A6195"/>
    <w:rsid w:val="00702CBE"/>
    <w:rsid w:val="00736A7F"/>
    <w:rsid w:val="00754DC8"/>
    <w:rsid w:val="00757502"/>
    <w:rsid w:val="00785170"/>
    <w:rsid w:val="00811772"/>
    <w:rsid w:val="00816290"/>
    <w:rsid w:val="00863F1E"/>
    <w:rsid w:val="00873198"/>
    <w:rsid w:val="008B28E6"/>
    <w:rsid w:val="008D221E"/>
    <w:rsid w:val="00912012"/>
    <w:rsid w:val="00962E72"/>
    <w:rsid w:val="009A7BA2"/>
    <w:rsid w:val="009C23A2"/>
    <w:rsid w:val="009D21B6"/>
    <w:rsid w:val="009F2E29"/>
    <w:rsid w:val="00A4005C"/>
    <w:rsid w:val="00A91613"/>
    <w:rsid w:val="00A9704F"/>
    <w:rsid w:val="00AF1431"/>
    <w:rsid w:val="00B06AEA"/>
    <w:rsid w:val="00B51062"/>
    <w:rsid w:val="00BA3384"/>
    <w:rsid w:val="00BF5409"/>
    <w:rsid w:val="00C364F4"/>
    <w:rsid w:val="00C36F05"/>
    <w:rsid w:val="00CF5C93"/>
    <w:rsid w:val="00D33892"/>
    <w:rsid w:val="00D628C9"/>
    <w:rsid w:val="00D857ED"/>
    <w:rsid w:val="00DB55CE"/>
    <w:rsid w:val="00DC1E70"/>
    <w:rsid w:val="00DD32CC"/>
    <w:rsid w:val="00DE7357"/>
    <w:rsid w:val="00E01B50"/>
    <w:rsid w:val="00E027F4"/>
    <w:rsid w:val="00E73031"/>
    <w:rsid w:val="00EB4671"/>
    <w:rsid w:val="00EF6709"/>
    <w:rsid w:val="00F0100A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4FD4-6DF6-42F4-ADDE-90F0E6CF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2C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6709"/>
  </w:style>
  <w:style w:type="paragraph" w:styleId="Pta">
    <w:name w:val="footer"/>
    <w:basedOn w:val="Normlny"/>
    <w:link w:val="PtaChar"/>
    <w:uiPriority w:val="99"/>
    <w:unhideWhenUsed/>
    <w:rsid w:val="00EF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709"/>
  </w:style>
  <w:style w:type="character" w:styleId="Zstupntext">
    <w:name w:val="Placeholder Text"/>
    <w:basedOn w:val="Predvolenpsmoodseku"/>
    <w:uiPriority w:val="99"/>
    <w:semiHidden/>
    <w:rsid w:val="00962E7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F3D426EC4B459DBC85381AE611C2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D0B9A-C968-4BC1-BA3A-90AAEB3B4D87}"/>
      </w:docPartPr>
      <w:docPartBody>
        <w:p w:rsidR="006B6CC0" w:rsidRDefault="00A032CD" w:rsidP="00A032CD">
          <w:pPr>
            <w:pStyle w:val="1AF3D426EC4B459DBC85381AE611C2C4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,BoldItalic">
    <w:altName w:val="Georg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CD"/>
    <w:rsid w:val="00262405"/>
    <w:rsid w:val="002C74D8"/>
    <w:rsid w:val="00514EB6"/>
    <w:rsid w:val="006B458E"/>
    <w:rsid w:val="006B6CC0"/>
    <w:rsid w:val="007A78A4"/>
    <w:rsid w:val="00841F31"/>
    <w:rsid w:val="0090163D"/>
    <w:rsid w:val="009776B9"/>
    <w:rsid w:val="00A032CD"/>
    <w:rsid w:val="00AF7663"/>
    <w:rsid w:val="00E26D79"/>
    <w:rsid w:val="00E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0CABACA8E0D490CAAA3E9325E68A198">
    <w:name w:val="30CABACA8E0D490CAAA3E9325E68A198"/>
    <w:rsid w:val="00A032CD"/>
  </w:style>
  <w:style w:type="paragraph" w:customStyle="1" w:styleId="5AA9067D40FD4CF8A2CF7E6A7752A89D">
    <w:name w:val="5AA9067D40FD4CF8A2CF7E6A7752A89D"/>
    <w:rsid w:val="00A032CD"/>
  </w:style>
  <w:style w:type="paragraph" w:customStyle="1" w:styleId="D71502F76F2F44679BFB5CE04E46B39F">
    <w:name w:val="D71502F76F2F44679BFB5CE04E46B39F"/>
    <w:rsid w:val="00A032CD"/>
  </w:style>
  <w:style w:type="character" w:styleId="Zstupntext">
    <w:name w:val="Placeholder Text"/>
    <w:basedOn w:val="Predvolenpsmoodseku"/>
    <w:uiPriority w:val="99"/>
    <w:semiHidden/>
    <w:rsid w:val="00A032CD"/>
    <w:rPr>
      <w:color w:val="808080"/>
    </w:rPr>
  </w:style>
  <w:style w:type="paragraph" w:customStyle="1" w:styleId="1AF3D426EC4B459DBC85381AE611C2C4">
    <w:name w:val="1AF3D426EC4B459DBC85381AE611C2C4"/>
    <w:rsid w:val="00A03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F28D-B70D-4123-A3CA-517433E5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Plánu Kontrolnej činnosti                                                                                                                hlavného kontrolóra obce oľšqvka na II. polrok 2019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Plánu Kontrolnej činnosti                                                                                                                hlavného kontrolóra obce oľšqvka na II. polrok 2019</dc:title>
  <dc:creator>Windows User</dc:creator>
  <cp:lastModifiedBy>KLEŠČ Jozef</cp:lastModifiedBy>
  <cp:revision>2</cp:revision>
  <dcterms:created xsi:type="dcterms:W3CDTF">2019-11-25T08:42:00Z</dcterms:created>
  <dcterms:modified xsi:type="dcterms:W3CDTF">2019-11-25T08:42:00Z</dcterms:modified>
</cp:coreProperties>
</file>